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FFB5">
      <w:pPr>
        <w:widowControl/>
        <w:ind w:firstLine="1200" w:firstLineChars="300"/>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493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9"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82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14792D3D">
        <w:tblPrEx>
          <w:tblCellMar>
            <w:top w:w="0" w:type="dxa"/>
            <w:left w:w="108" w:type="dxa"/>
            <w:bottom w:w="0" w:type="dxa"/>
            <w:right w:w="108" w:type="dxa"/>
          </w:tblCellMar>
        </w:tblPrEx>
        <w:trPr>
          <w:trHeight w:val="8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3E84B7">
        <w:tblPrEx>
          <w:tblCellMar>
            <w:top w:w="0" w:type="dxa"/>
            <w:left w:w="108" w:type="dxa"/>
            <w:bottom w:w="0" w:type="dxa"/>
            <w:right w:w="108" w:type="dxa"/>
          </w:tblCellMar>
        </w:tblPrEx>
        <w:trPr>
          <w:trHeight w:val="7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E700EA1">
        <w:tblPrEx>
          <w:tblCellMar>
            <w:top w:w="0" w:type="dxa"/>
            <w:left w:w="108" w:type="dxa"/>
            <w:bottom w:w="0" w:type="dxa"/>
            <w:right w:w="108" w:type="dxa"/>
          </w:tblCellMar>
        </w:tblPrEx>
        <w:trPr>
          <w:trHeight w:val="6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0725B4">
        <w:tblPrEx>
          <w:tblCellMar>
            <w:top w:w="0" w:type="dxa"/>
            <w:left w:w="108" w:type="dxa"/>
            <w:bottom w:w="0" w:type="dxa"/>
            <w:right w:w="108" w:type="dxa"/>
          </w:tblCellMar>
        </w:tblPrEx>
        <w:trPr>
          <w:trHeight w:val="333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□工龄型</w:t>
            </w:r>
          </w:p>
          <w:p w14:paraId="130985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□复合型</w:t>
            </w:r>
          </w:p>
          <w:p w14:paraId="6F538565">
            <w:pPr>
              <w:widowControl/>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0B0A06C">
            <w:pPr>
              <w:widowControl/>
              <w:jc w:val="center"/>
              <w:rPr>
                <w:rFonts w:ascii="仿宋_GB2312" w:hAnsi="宋体" w:eastAsia="仿宋_GB2312" w:cs="宋体"/>
                <w:color w:val="000000"/>
                <w:kern w:val="0"/>
                <w:sz w:val="22"/>
                <w:szCs w:val="22"/>
              </w:rPr>
            </w:pPr>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A8B3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专业工龄证明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人资部经办人联系方式：                                                         单位盖章：</w:t>
            </w:r>
          </w:p>
          <w:p w14:paraId="786B7A4B">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42211D">
            <w:pPr>
              <w:widowControl/>
              <w:ind w:left="1537" w:leftChars="208" w:hanging="1100" w:hangingChars="5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p>
          <w:p w14:paraId="14F7F35E">
            <w:pPr>
              <w:widowControl/>
              <w:ind w:left="1537" w:leftChars="208" w:hanging="1100" w:hangingChars="5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764"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822075">
            <w:pPr>
              <w:widowControl/>
              <w:ind w:left="437" w:leftChars="208" w:firstLine="0" w:firstLineChars="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p>
          <w:p w14:paraId="498911A7">
            <w:pPr>
              <w:widowControl/>
              <w:ind w:left="437" w:leftChars="208" w:firstLine="0" w:firstLineChars="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 xml:space="preserve">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3133EE2F">
      <w:pPr>
        <w:widowControl/>
        <w:jc w:val="left"/>
        <w:rPr>
          <w:rFonts w:hint="eastAsia" w:ascii="仿宋_GB2312" w:hAnsi="宋体" w:eastAsia="仿宋_GB2312" w:cs="宋体"/>
          <w:color w:val="000000"/>
          <w:kern w:val="0"/>
          <w:sz w:val="22"/>
          <w:szCs w:val="22"/>
        </w:rPr>
      </w:pPr>
    </w:p>
    <w:p w14:paraId="4CB0C501">
      <w:pPr>
        <w:widowControl/>
        <w:jc w:val="left"/>
        <w:rPr>
          <w:rFonts w:ascii="仿宋_GB2312" w:hAnsi="宋体" w:eastAsia="仿宋_GB2312" w:cs="宋体"/>
          <w:color w:val="000000"/>
          <w:kern w:val="0"/>
          <w:sz w:val="22"/>
          <w:szCs w:val="22"/>
        </w:rPr>
      </w:pPr>
      <w:bookmarkStart w:id="0" w:name="_GoBack"/>
      <w:bookmarkEnd w:id="0"/>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1CFDA00C">
      <w:pPr>
        <w:ind w:firstLine="440" w:firstLineChars="200"/>
        <w:rPr>
          <w:rFonts w:hint="eastAsia" w:eastAsia="仿宋_GB2312"/>
          <w:lang w:eastAsia="zh-CN"/>
        </w:rPr>
      </w:pPr>
      <w:r>
        <w:rPr>
          <w:rFonts w:hint="eastAsia" w:ascii="仿宋_GB2312" w:eastAsia="仿宋_GB2312"/>
          <w:sz w:val="22"/>
          <w:szCs w:val="22"/>
          <w:lang w:val="en-US"/>
        </w:rPr>
        <w:t>3、评价机构可按照工作实际增加内容</w:t>
      </w:r>
      <w:r>
        <w:rPr>
          <w:rFonts w:hint="eastAsia" w:ascii="仿宋_GB2312" w:eastAsia="仿宋_GB2312"/>
          <w:sz w:val="22"/>
          <w:szCs w:val="2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MmU3NmRmNmRmYTVmOTlhM2E0Y2E2MGYzYWFlMjcifQ=="/>
  </w:docVars>
  <w:rsids>
    <w:rsidRoot w:val="00F1795E"/>
    <w:rsid w:val="00284D83"/>
    <w:rsid w:val="00895197"/>
    <w:rsid w:val="00F1795E"/>
    <w:rsid w:val="7C20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1082</Words>
  <Characters>1094</Characters>
  <Lines>13</Lines>
  <Paragraphs>3</Paragraphs>
  <TotalTime>7</TotalTime>
  <ScaleCrop>false</ScaleCrop>
  <LinksUpToDate>false</LinksUpToDate>
  <CharactersWithSpaces>1791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米呀～～～～</cp:lastModifiedBy>
  <dcterms:modified xsi:type="dcterms:W3CDTF">2024-09-12T07:42:27Z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67329620138246B7B8A9A263CD3D85F7_12</vt:lpwstr>
  </property>
</Properties>
</file>